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626F2F">
        <w:rPr>
          <w:b/>
          <w:sz w:val="28"/>
          <w:szCs w:val="28"/>
        </w:rPr>
        <w:t>7</w:t>
      </w:r>
      <w:r w:rsidR="00AB7475">
        <w:rPr>
          <w:b/>
          <w:sz w:val="28"/>
          <w:szCs w:val="28"/>
        </w:rPr>
        <w:t>5</w:t>
      </w:r>
      <w:r w:rsidRPr="00121428">
        <w:rPr>
          <w:b/>
          <w:sz w:val="28"/>
          <w:szCs w:val="28"/>
        </w:rPr>
        <w:t xml:space="preserve"> от </w:t>
      </w:r>
      <w:r w:rsidR="009E68BF">
        <w:rPr>
          <w:b/>
          <w:sz w:val="28"/>
          <w:szCs w:val="28"/>
        </w:rPr>
        <w:t>2</w:t>
      </w:r>
      <w:r w:rsidR="00AB7475">
        <w:rPr>
          <w:b/>
          <w:sz w:val="28"/>
          <w:szCs w:val="28"/>
        </w:rPr>
        <w:t>6</w:t>
      </w:r>
      <w:r w:rsidR="00F94EAB">
        <w:rPr>
          <w:b/>
          <w:sz w:val="28"/>
          <w:szCs w:val="28"/>
        </w:rPr>
        <w:t xml:space="preserve"> </w:t>
      </w:r>
      <w:r w:rsidR="009E68BF">
        <w:rPr>
          <w:b/>
          <w:sz w:val="28"/>
          <w:szCs w:val="28"/>
        </w:rPr>
        <w:t xml:space="preserve">января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DF3CB5">
        <w:rPr>
          <w:rFonts w:eastAsia="Times New Roman"/>
          <w:b/>
          <w:sz w:val="32"/>
          <w:szCs w:val="28"/>
          <w:lang w:eastAsia="en-US"/>
        </w:rPr>
        <w:t>«</w:t>
      </w:r>
      <w:r w:rsidRPr="00DF3CB5">
        <w:rPr>
          <w:b/>
          <w:sz w:val="28"/>
        </w:rPr>
        <w:t>Актуальную</w:t>
      </w:r>
      <w:r w:rsidRPr="00AB7475">
        <w:rPr>
          <w:sz w:val="28"/>
          <w:szCs w:val="28"/>
          <w:lang w:eastAsia="en-US"/>
        </w:rPr>
        <w:t xml:space="preserve"> информацию о потребн</w:t>
      </w:r>
      <w:r>
        <w:rPr>
          <w:sz w:val="28"/>
          <w:szCs w:val="28"/>
          <w:lang w:eastAsia="en-US"/>
        </w:rPr>
        <w:t>ости в учебных пособиях по НРК.»</w:t>
      </w:r>
      <w:r w:rsidR="002A6633" w:rsidRPr="00DF3CB5">
        <w:rPr>
          <w:b/>
          <w:sz w:val="28"/>
        </w:rPr>
        <w:t xml:space="preserve"> </w:t>
      </w: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Pr="00AB7475">
        <w:rPr>
          <w:sz w:val="28"/>
          <w:szCs w:val="28"/>
          <w:lang w:eastAsia="en-US"/>
        </w:rPr>
        <w:t>В целях обеспечения учебными пособиями по национально-региональному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компоненту: родные языки, родные литературы, история Дагестана, география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Дагестана, культура и традиция народов Дагестана (далее - НРК) - обучающихся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общеобразовательных организаций Республики Дагестан в 2026 году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Pr="00AB7475">
        <w:rPr>
          <w:sz w:val="28"/>
          <w:szCs w:val="28"/>
          <w:lang w:eastAsia="en-US"/>
        </w:rPr>
        <w:t>Министерство образования и науки Республики Дагестан</w:t>
      </w:r>
      <w:r>
        <w:rPr>
          <w:sz w:val="28"/>
          <w:szCs w:val="28"/>
          <w:lang w:eastAsia="en-US"/>
        </w:rPr>
        <w:t xml:space="preserve"> №06-712/13-18/26 ОТ 22.01.2026г. МКУ «Управление образования»</w:t>
      </w:r>
      <w:r w:rsidRPr="00AB7475">
        <w:rPr>
          <w:sz w:val="28"/>
          <w:szCs w:val="28"/>
          <w:lang w:eastAsia="en-US"/>
        </w:rPr>
        <w:t xml:space="preserve"> просит вас представить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актуальную информацию о потребности в учебных пособиях по НРК.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Pr="00AB7475">
        <w:rPr>
          <w:sz w:val="28"/>
          <w:szCs w:val="28"/>
          <w:lang w:eastAsia="en-US"/>
        </w:rPr>
        <w:t>Указанную информацию в разрезе изучаемых в вашем муниципалитете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родных языков (литератур) и классов (1-11 классы) в соответствии с прилагаемой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 xml:space="preserve">таблицей просим направить в срок </w:t>
      </w:r>
      <w:r w:rsidRPr="00AB7475">
        <w:rPr>
          <w:color w:val="FF0000"/>
          <w:sz w:val="28"/>
          <w:szCs w:val="28"/>
          <w:lang w:eastAsia="en-US"/>
        </w:rPr>
        <w:t xml:space="preserve">до </w:t>
      </w:r>
      <w:r w:rsidR="00D3084B">
        <w:rPr>
          <w:color w:val="FF0000"/>
          <w:sz w:val="28"/>
          <w:szCs w:val="28"/>
          <w:lang w:eastAsia="en-US"/>
        </w:rPr>
        <w:t>29</w:t>
      </w:r>
      <w:bookmarkStart w:id="0" w:name="_GoBack"/>
      <w:bookmarkEnd w:id="0"/>
      <w:r w:rsidRPr="00AB7475">
        <w:rPr>
          <w:color w:val="FF0000"/>
          <w:sz w:val="28"/>
          <w:szCs w:val="28"/>
          <w:lang w:eastAsia="en-US"/>
        </w:rPr>
        <w:t xml:space="preserve"> января 2026 года </w:t>
      </w:r>
      <w:r w:rsidRPr="00AB7475">
        <w:rPr>
          <w:sz w:val="28"/>
          <w:szCs w:val="28"/>
          <w:lang w:eastAsia="en-US"/>
        </w:rPr>
        <w:t>на электронную почту:</w:t>
      </w:r>
    </w:p>
    <w:p w:rsidR="00AB7475" w:rsidRPr="00AB7475" w:rsidRDefault="00D3084B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hyperlink r:id="rId5" w:history="1">
        <w:r w:rsidR="00AB7475" w:rsidRPr="00856571">
          <w:rPr>
            <w:rStyle w:val="a8"/>
            <w:sz w:val="28"/>
            <w:szCs w:val="28"/>
            <w:lang w:val="en-US" w:eastAsia="en-US"/>
          </w:rPr>
          <w:t>rashidova</w:t>
        </w:r>
        <w:r w:rsidR="00AB7475" w:rsidRPr="00AB7475">
          <w:rPr>
            <w:rStyle w:val="a8"/>
            <w:sz w:val="28"/>
            <w:szCs w:val="28"/>
            <w:lang w:eastAsia="en-US"/>
          </w:rPr>
          <w:t>_</w:t>
        </w:r>
        <w:r w:rsidR="00AB7475" w:rsidRPr="00856571">
          <w:rPr>
            <w:rStyle w:val="a8"/>
            <w:sz w:val="28"/>
            <w:szCs w:val="28"/>
            <w:lang w:val="en-US" w:eastAsia="en-US"/>
          </w:rPr>
          <w:t>uma</w:t>
        </w:r>
        <w:r w:rsidR="00AB7475" w:rsidRPr="00AB7475">
          <w:rPr>
            <w:rStyle w:val="a8"/>
            <w:sz w:val="28"/>
            <w:szCs w:val="28"/>
            <w:lang w:eastAsia="en-US"/>
          </w:rPr>
          <w:t>@</w:t>
        </w:r>
        <w:r w:rsidR="00AB7475" w:rsidRPr="00856571">
          <w:rPr>
            <w:rStyle w:val="a8"/>
            <w:sz w:val="28"/>
            <w:szCs w:val="28"/>
            <w:lang w:val="en-US" w:eastAsia="en-US"/>
          </w:rPr>
          <w:t>mail</w:t>
        </w:r>
        <w:r w:rsidR="00AB7475" w:rsidRPr="00AB7475">
          <w:rPr>
            <w:rStyle w:val="a8"/>
            <w:sz w:val="28"/>
            <w:szCs w:val="28"/>
            <w:lang w:eastAsia="en-US"/>
          </w:rPr>
          <w:t>.</w:t>
        </w:r>
        <w:proofErr w:type="spellStart"/>
        <w:r w:rsidR="00AB7475" w:rsidRPr="00856571">
          <w:rPr>
            <w:rStyle w:val="a8"/>
            <w:sz w:val="28"/>
            <w:szCs w:val="28"/>
            <w:lang w:val="en-US" w:eastAsia="en-US"/>
          </w:rPr>
          <w:t>ru</w:t>
        </w:r>
        <w:proofErr w:type="spellEnd"/>
      </w:hyperlink>
      <w:r w:rsidR="00AB7475" w:rsidRPr="00AB7475">
        <w:rPr>
          <w:sz w:val="28"/>
          <w:szCs w:val="28"/>
          <w:lang w:eastAsia="en-US"/>
        </w:rPr>
        <w:t xml:space="preserve"> 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eastAsia="en-US"/>
        </w:rPr>
        <w:t xml:space="preserve"> Н</w:t>
      </w:r>
      <w:r w:rsidRPr="00AB7475">
        <w:rPr>
          <w:sz w:val="28"/>
          <w:szCs w:val="28"/>
          <w:lang w:eastAsia="en-US"/>
        </w:rPr>
        <w:t>еобходим</w:t>
      </w:r>
      <w:r>
        <w:rPr>
          <w:sz w:val="28"/>
          <w:szCs w:val="28"/>
          <w:lang w:eastAsia="en-US"/>
        </w:rPr>
        <w:t>о обязательно указать следующие сведения:</w:t>
      </w:r>
      <w:r w:rsidRPr="00AB7475">
        <w:rPr>
          <w:sz w:val="28"/>
          <w:szCs w:val="28"/>
          <w:lang w:eastAsia="en-US"/>
        </w:rPr>
        <w:t xml:space="preserve"> </w:t>
      </w:r>
    </w:p>
    <w:p w:rsidR="00AB7475" w:rsidRPr="00AB7475" w:rsidRDefault="00AB7475" w:rsidP="00AB7475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общее количество необходимых учебных пособий по родным языкам в</w:t>
      </w:r>
      <w:r>
        <w:rPr>
          <w:sz w:val="28"/>
          <w:szCs w:val="28"/>
          <w:lang w:eastAsia="en-US"/>
        </w:rPr>
        <w:t xml:space="preserve"> </w:t>
      </w:r>
      <w:r w:rsidRPr="00AB7475">
        <w:rPr>
          <w:sz w:val="28"/>
          <w:szCs w:val="28"/>
          <w:lang w:eastAsia="en-US"/>
        </w:rPr>
        <w:t>разрезе изучаем</w:t>
      </w:r>
      <w:r>
        <w:rPr>
          <w:sz w:val="28"/>
          <w:szCs w:val="28"/>
          <w:lang w:eastAsia="en-US"/>
        </w:rPr>
        <w:t>ых в вашем учреждении</w:t>
      </w:r>
      <w:r w:rsidRPr="00AB7475">
        <w:rPr>
          <w:sz w:val="28"/>
          <w:szCs w:val="28"/>
          <w:lang w:eastAsia="en-US"/>
        </w:rPr>
        <w:t xml:space="preserve"> с 1 по 11 классы;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AB7475">
        <w:rPr>
          <w:sz w:val="28"/>
          <w:szCs w:val="28"/>
          <w:lang w:eastAsia="en-US"/>
        </w:rPr>
        <w:t>общее количество необходимых учебны</w:t>
      </w:r>
      <w:r>
        <w:rPr>
          <w:sz w:val="28"/>
          <w:szCs w:val="28"/>
          <w:lang w:eastAsia="en-US"/>
        </w:rPr>
        <w:t xml:space="preserve">х пособий по родным литературам </w:t>
      </w:r>
      <w:r w:rsidRPr="00AB7475">
        <w:rPr>
          <w:sz w:val="28"/>
          <w:szCs w:val="28"/>
          <w:lang w:eastAsia="en-US"/>
        </w:rPr>
        <w:t>в разрезе изучаем</w:t>
      </w:r>
      <w:r>
        <w:rPr>
          <w:sz w:val="28"/>
          <w:szCs w:val="28"/>
          <w:lang w:eastAsia="en-US"/>
        </w:rPr>
        <w:t>ых в вашем учреждении</w:t>
      </w:r>
      <w:r w:rsidRPr="00AB7475">
        <w:rPr>
          <w:sz w:val="28"/>
          <w:szCs w:val="28"/>
          <w:lang w:eastAsia="en-US"/>
        </w:rPr>
        <w:t xml:space="preserve"> с 1 по 11 классы;</w:t>
      </w:r>
    </w:p>
    <w:p w:rsidR="00AB7475" w:rsidRPr="00AB7475" w:rsidRDefault="00AB7475" w:rsidP="00AB7475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общее количество необходимых учебных пособий по истории Дагестана в</w:t>
      </w:r>
    </w:p>
    <w:p w:rsidR="00AB7475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разрезе параллелей;</w:t>
      </w:r>
    </w:p>
    <w:p w:rsidR="00AB7475" w:rsidRPr="00AB7475" w:rsidRDefault="00AB7475" w:rsidP="00AB7475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>общее количество необходимых учебных пособий по географии Дагестана</w:t>
      </w:r>
    </w:p>
    <w:p w:rsid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B7475">
        <w:rPr>
          <w:sz w:val="28"/>
          <w:szCs w:val="28"/>
          <w:lang w:eastAsia="en-US"/>
        </w:rPr>
        <w:t xml:space="preserve">в разрезе параллелей; </w:t>
      </w:r>
    </w:p>
    <w:p w:rsidR="005915E4" w:rsidRPr="00AB7475" w:rsidRDefault="00AB7475" w:rsidP="00AB74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- </w:t>
      </w:r>
      <w:r w:rsidRPr="00AB7475">
        <w:rPr>
          <w:sz w:val="28"/>
          <w:szCs w:val="28"/>
          <w:lang w:eastAsia="en-US"/>
        </w:rPr>
        <w:t>общее количество</w:t>
      </w:r>
      <w:r>
        <w:rPr>
          <w:sz w:val="28"/>
          <w:szCs w:val="28"/>
          <w:lang w:eastAsia="en-US"/>
        </w:rPr>
        <w:t xml:space="preserve"> необходимых учебных пособий по </w:t>
      </w:r>
      <w:r w:rsidRPr="00AB7475">
        <w:rPr>
          <w:sz w:val="28"/>
          <w:szCs w:val="28"/>
          <w:lang w:eastAsia="en-US"/>
        </w:rPr>
        <w:t>культуре и традициям народов Дагестана в разрезе параллелей.</w:t>
      </w:r>
    </w:p>
    <w:p w:rsidR="005915E4" w:rsidRPr="00AB7475" w:rsidRDefault="005915E4" w:rsidP="00AB7475">
      <w:pPr>
        <w:autoSpaceDE w:val="0"/>
        <w:autoSpaceDN w:val="0"/>
        <w:adjustRightInd w:val="0"/>
        <w:rPr>
          <w:rFonts w:eastAsia="Times New Roman"/>
          <w:sz w:val="28"/>
          <w:szCs w:val="28"/>
          <w:lang w:eastAsia="en-US"/>
        </w:rPr>
      </w:pPr>
    </w:p>
    <w:p w:rsidR="00692823" w:rsidRPr="00AB7475" w:rsidRDefault="00420B7B" w:rsidP="00AB7475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  <w:r w:rsidRPr="00AB7475">
        <w:rPr>
          <w:b/>
          <w:color w:val="FF0000"/>
          <w:sz w:val="28"/>
          <w:szCs w:val="28"/>
        </w:rPr>
        <w:t xml:space="preserve">    </w:t>
      </w:r>
    </w:p>
    <w:p w:rsidR="00692823" w:rsidRP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:rsidTr="00A22556">
        <w:trPr>
          <w:trHeight w:val="2075"/>
        </w:trPr>
        <w:tc>
          <w:tcPr>
            <w:tcW w:w="30" w:type="dxa"/>
          </w:tcPr>
          <w:p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64210011"/>
    <w:multiLevelType w:val="hybridMultilevel"/>
    <w:tmpl w:val="0B52978A"/>
    <w:lvl w:ilvl="0" w:tplc="EDEC3192">
      <w:numFmt w:val="bullet"/>
      <w:lvlText w:val="-"/>
      <w:lvlJc w:val="left"/>
      <w:pPr>
        <w:ind w:left="43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96174"/>
    <w:rsid w:val="000D4F37"/>
    <w:rsid w:val="000E27A8"/>
    <w:rsid w:val="0010052D"/>
    <w:rsid w:val="0011021F"/>
    <w:rsid w:val="00112A2F"/>
    <w:rsid w:val="00114A3E"/>
    <w:rsid w:val="00197089"/>
    <w:rsid w:val="001A3C60"/>
    <w:rsid w:val="001E5821"/>
    <w:rsid w:val="00210A71"/>
    <w:rsid w:val="00267478"/>
    <w:rsid w:val="002A6633"/>
    <w:rsid w:val="003239AA"/>
    <w:rsid w:val="00420B7B"/>
    <w:rsid w:val="00461388"/>
    <w:rsid w:val="004A7637"/>
    <w:rsid w:val="005538F3"/>
    <w:rsid w:val="005915E4"/>
    <w:rsid w:val="005938EC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B7475"/>
    <w:rsid w:val="00AE28E7"/>
    <w:rsid w:val="00B13A17"/>
    <w:rsid w:val="00B83B66"/>
    <w:rsid w:val="00C839AC"/>
    <w:rsid w:val="00CA0360"/>
    <w:rsid w:val="00CD2950"/>
    <w:rsid w:val="00D25FBB"/>
    <w:rsid w:val="00D3084B"/>
    <w:rsid w:val="00DB0EAC"/>
    <w:rsid w:val="00DD1D11"/>
    <w:rsid w:val="00DF3CB5"/>
    <w:rsid w:val="00DF60BA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937C"/>
  <w15:docId w15:val="{C9208DAB-68F6-4B68-A3E1-056752962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shidova_u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58</cp:revision>
  <cp:lastPrinted>2025-09-29T08:47:00Z</cp:lastPrinted>
  <dcterms:created xsi:type="dcterms:W3CDTF">2025-09-29T06:08:00Z</dcterms:created>
  <dcterms:modified xsi:type="dcterms:W3CDTF">2026-01-26T13:18:00Z</dcterms:modified>
</cp:coreProperties>
</file>